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88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A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auto" w:val="clear"/>
        </w:rPr>
        <w:t>TJ SOKOL Praha Vršovice, Vršovické nám. 2, 101 00 Praha 10</w:t>
      </w:r>
    </w:p>
    <w:p>
      <w:pPr>
        <w:pStyle w:val="Normal"/>
        <w:spacing w:lineRule="exact" w:line="288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A"/>
          <w:spacing w:val="0"/>
          <w:sz w:val="16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16"/>
        </w:rPr>
      </w:r>
    </w:p>
    <w:p>
      <w:pPr>
        <w:pStyle w:val="Normal"/>
        <w:spacing w:lineRule="exact" w:line="288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A"/>
          <w:spacing w:val="0"/>
          <w:sz w:val="40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40"/>
          <w:shd w:fill="auto" w:val="clear"/>
        </w:rPr>
        <w:t>Zimní pohár Vršovic</w:t>
      </w:r>
    </w:p>
    <w:p>
      <w:pPr>
        <w:pStyle w:val="Normal"/>
        <w:spacing w:lineRule="exact" w:line="288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i/>
          <w:i/>
          <w:color w:val="00000A"/>
          <w:spacing w:val="0"/>
          <w:sz w:val="32"/>
        </w:rPr>
      </w:pPr>
      <w:r>
        <w:rPr>
          <w:rFonts w:eastAsia="Times New Roman" w:cs="Times New Roman" w:ascii="Times New Roman" w:hAnsi="Times New Roman"/>
          <w:b/>
          <w:i/>
          <w:color w:val="00000A"/>
          <w:spacing w:val="0"/>
          <w:sz w:val="32"/>
          <w:shd w:fill="auto" w:val="clear"/>
        </w:rPr>
        <w:t>XXXXV. ročník</w:t>
      </w:r>
    </w:p>
    <w:p>
      <w:pPr>
        <w:pStyle w:val="Normal"/>
        <w:spacing w:lineRule="exact" w:line="288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/>
          <w:i/>
          <w:color w:val="00000A"/>
          <w:spacing w:val="0"/>
          <w:sz w:val="20"/>
          <w:u w:val="single"/>
        </w:rPr>
      </w:pPr>
      <w:r>
        <w:rPr>
          <w:rFonts w:eastAsia="Times New Roman" w:cs="Times New Roman" w:ascii="Times New Roman" w:hAnsi="Times New Roman"/>
          <w:b/>
          <w:i/>
          <w:color w:val="00000A"/>
          <w:spacing w:val="0"/>
          <w:sz w:val="20"/>
          <w:u w:val="single"/>
        </w:rPr>
      </w:r>
    </w:p>
    <w:p>
      <w:pPr>
        <w:pStyle w:val="Normal"/>
        <w:spacing w:lineRule="exact" w:line="288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/>
          <w:i/>
          <w:color w:val="00000A"/>
          <w:spacing w:val="0"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i/>
          <w:color w:val="00000A"/>
          <w:spacing w:val="0"/>
          <w:sz w:val="24"/>
          <w:u w:val="single"/>
          <w:shd w:fill="auto" w:val="clear"/>
        </w:rPr>
        <w:t>Všeobecná ustanovení :</w:t>
      </w:r>
    </w:p>
    <w:p>
      <w:pPr>
        <w:pStyle w:val="Normal"/>
        <w:spacing w:lineRule="exact" w:line="288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16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16"/>
        </w:rPr>
      </w:r>
    </w:p>
    <w:p>
      <w:pPr>
        <w:pStyle w:val="Normal"/>
        <w:spacing w:lineRule="exact" w:line="288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auto" w:val="clear"/>
        </w:rPr>
        <w:t>Pořadatel:</w:t>
        <w:tab/>
      </w:r>
      <w:r>
        <w:rPr>
          <w:rFonts w:eastAsia="Times New Roman" w:cs="Times New Roman" w:ascii="Times New Roman" w:hAnsi="Times New Roman"/>
          <w:b/>
          <w:color w:val="00000A"/>
          <w:spacing w:val="0"/>
          <w:sz w:val="20"/>
          <w:shd w:fill="auto" w:val="clear"/>
        </w:rPr>
        <w:t>TJ SOKOL Praha Vršovice  - oddíl lukostřelby</w:t>
      </w:r>
    </w:p>
    <w:p>
      <w:pPr>
        <w:pStyle w:val="Normal"/>
        <w:spacing w:lineRule="exact" w:line="288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16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16"/>
        </w:rPr>
      </w:r>
    </w:p>
    <w:p>
      <w:pPr>
        <w:pStyle w:val="Normal"/>
        <w:tabs>
          <w:tab w:val="left" w:pos="1418" w:leader="none"/>
          <w:tab w:val="left" w:pos="2410" w:leader="none"/>
          <w:tab w:val="left" w:pos="3544" w:leader="none"/>
        </w:tabs>
        <w:spacing w:lineRule="exact" w:line="288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auto" w:val="clear"/>
        </w:rPr>
        <w:t>Termíny:</w:t>
        <w:tab/>
        <w:t>1. kolo</w:t>
        <w:tab/>
      </w:r>
      <w:r>
        <w:rPr>
          <w:rFonts w:eastAsia="Times New Roman" w:cs="Times New Roman" w:ascii="Times New Roman" w:hAnsi="Times New Roman"/>
          <w:b/>
          <w:bCs/>
          <w:color w:val="00000A"/>
          <w:spacing w:val="0"/>
          <w:sz w:val="20"/>
          <w:shd w:fill="auto" w:val="clear"/>
        </w:rPr>
        <w:t>Neděle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0"/>
          <w:shd w:fill="auto" w:val="clear"/>
        </w:rPr>
        <w:tab/>
        <w:t>26.11.2017</w:t>
      </w:r>
    </w:p>
    <w:p>
      <w:pPr>
        <w:pStyle w:val="Normal"/>
        <w:tabs>
          <w:tab w:val="left" w:pos="1418" w:leader="none"/>
          <w:tab w:val="left" w:pos="2410" w:leader="none"/>
          <w:tab w:val="left" w:pos="3544" w:leader="none"/>
        </w:tabs>
        <w:spacing w:lineRule="exact" w:line="288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0"/>
          <w:shd w:fill="auto" w:val="clear"/>
        </w:rPr>
        <w:tab/>
      </w: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auto" w:val="clear"/>
        </w:rPr>
        <w:t>2. kolo</w:t>
        <w:tab/>
      </w:r>
      <w:r>
        <w:rPr>
          <w:rFonts w:eastAsia="Times New Roman" w:cs="Times New Roman" w:ascii="Times New Roman" w:hAnsi="Times New Roman"/>
          <w:b/>
          <w:bCs/>
          <w:color w:val="00000A"/>
          <w:spacing w:val="0"/>
          <w:sz w:val="20"/>
          <w:shd w:fill="auto" w:val="clear"/>
        </w:rPr>
        <w:t>Sobota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0"/>
          <w:shd w:fill="auto" w:val="clear"/>
        </w:rPr>
        <w:tab/>
        <w:t>9.12.2017</w:t>
      </w:r>
    </w:p>
    <w:p>
      <w:pPr>
        <w:pStyle w:val="Normal"/>
        <w:tabs>
          <w:tab w:val="left" w:pos="1418" w:leader="none"/>
          <w:tab w:val="left" w:pos="2410" w:leader="none"/>
          <w:tab w:val="left" w:pos="3544" w:leader="none"/>
        </w:tabs>
        <w:spacing w:lineRule="exact" w:line="288" w:before="0" w:after="0"/>
        <w:ind w:left="708" w:right="0" w:firstLine="708"/>
        <w:jc w:val="left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auto" w:val="clear"/>
        </w:rPr>
        <w:t>3. kolo</w:t>
        <w:tab/>
      </w:r>
      <w:bookmarkStart w:id="0" w:name="__DdeLink__296_1842142634"/>
      <w:r>
        <w:rPr>
          <w:rFonts w:eastAsia="Times New Roman" w:cs="Times New Roman" w:ascii="Times New Roman" w:hAnsi="Times New Roman"/>
          <w:b/>
          <w:bCs/>
          <w:color w:val="00000A"/>
          <w:spacing w:val="0"/>
          <w:sz w:val="20"/>
          <w:shd w:fill="auto" w:val="clear"/>
        </w:rPr>
        <w:t>Sobota</w:t>
      </w:r>
      <w:bookmarkEnd w:id="0"/>
      <w:r>
        <w:rPr>
          <w:rFonts w:eastAsia="Times New Roman" w:cs="Times New Roman" w:ascii="Times New Roman" w:hAnsi="Times New Roman"/>
          <w:b/>
          <w:color w:val="00000A"/>
          <w:spacing w:val="0"/>
          <w:sz w:val="20"/>
          <w:shd w:fill="auto" w:val="clear"/>
        </w:rPr>
        <w:tab/>
        <w:t>13.1.2018</w:t>
      </w:r>
    </w:p>
    <w:p>
      <w:pPr>
        <w:pStyle w:val="Normal"/>
        <w:tabs>
          <w:tab w:val="left" w:pos="1418" w:leader="none"/>
          <w:tab w:val="left" w:pos="2410" w:leader="none"/>
          <w:tab w:val="left" w:pos="3544" w:leader="none"/>
        </w:tabs>
        <w:spacing w:lineRule="exact" w:line="288" w:before="0" w:after="0"/>
        <w:ind w:left="708" w:right="0" w:firstLine="708"/>
        <w:jc w:val="left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auto" w:val="clear"/>
        </w:rPr>
        <w:t>4. kolo</w:t>
        <w:tab/>
      </w:r>
      <w:r>
        <w:rPr>
          <w:rFonts w:eastAsia="Times New Roman" w:cs="Times New Roman" w:ascii="Times New Roman" w:hAnsi="Times New Roman"/>
          <w:b/>
          <w:bCs/>
          <w:color w:val="00000A"/>
          <w:spacing w:val="0"/>
          <w:sz w:val="20"/>
          <w:shd w:fill="auto" w:val="clear"/>
        </w:rPr>
        <w:t>Sobota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0"/>
          <w:shd w:fill="auto" w:val="clear"/>
        </w:rPr>
        <w:tab/>
        <w:t>27.1.2018</w:t>
      </w:r>
    </w:p>
    <w:p>
      <w:pPr>
        <w:pStyle w:val="Normal"/>
        <w:tabs>
          <w:tab w:val="left" w:pos="1418" w:leader="none"/>
          <w:tab w:val="left" w:pos="2410" w:leader="none"/>
          <w:tab w:val="left" w:pos="3544" w:leader="none"/>
        </w:tabs>
        <w:spacing w:lineRule="exact" w:line="288" w:before="0" w:after="0"/>
        <w:ind w:left="708" w:right="0" w:firstLine="708"/>
        <w:jc w:val="left"/>
        <w:rPr/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0"/>
          <w:shd w:fill="auto" w:val="clear"/>
        </w:rPr>
        <w:t>Finále</w:t>
        <w:tab/>
      </w:r>
      <w:r>
        <w:rPr>
          <w:rFonts w:eastAsia="Times New Roman" w:cs="Times New Roman" w:ascii="Times New Roman" w:hAnsi="Times New Roman"/>
          <w:b/>
          <w:bCs/>
          <w:color w:val="00000A"/>
          <w:spacing w:val="0"/>
          <w:sz w:val="20"/>
          <w:shd w:fill="auto" w:val="clear"/>
        </w:rPr>
        <w:t>Sobota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0"/>
          <w:shd w:fill="auto" w:val="clear"/>
        </w:rPr>
        <w:tab/>
        <w:t>17.2.2018</w:t>
      </w:r>
    </w:p>
    <w:p>
      <w:pPr>
        <w:pStyle w:val="Normal"/>
        <w:spacing w:lineRule="exact" w:line="288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16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16"/>
          <w:shd w:fill="auto" w:val="clear"/>
        </w:rPr>
        <w:tab/>
        <w:tab/>
        <w:tab/>
        <w:tab/>
      </w:r>
    </w:p>
    <w:p>
      <w:pPr>
        <w:pStyle w:val="Normal"/>
        <w:spacing w:lineRule="exact" w:line="288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auto" w:val="clear"/>
        </w:rPr>
        <w:t>Místo konání:</w:t>
        <w:tab/>
        <w:t xml:space="preserve">Velký sál sokolovny ve Vršovicích,  </w:t>
      </w:r>
    </w:p>
    <w:p>
      <w:pPr>
        <w:pStyle w:val="Normal"/>
        <w:spacing w:lineRule="exact" w:line="288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16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16"/>
        </w:rPr>
      </w:r>
    </w:p>
    <w:p>
      <w:pPr>
        <w:pStyle w:val="Normal"/>
        <w:spacing w:lineRule="exact" w:line="288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auto" w:val="clear"/>
        </w:rPr>
        <w:t>Činovníci:</w:t>
        <w:tab/>
        <w:t>Ředitel poháru:</w:t>
        <w:tab/>
        <w:t xml:space="preserve">Pavel Habásko </w:t>
      </w:r>
    </w:p>
    <w:p>
      <w:pPr>
        <w:pStyle w:val="Normal"/>
        <w:spacing w:lineRule="exact" w:line="288" w:before="0" w:after="0"/>
        <w:ind w:left="1418" w:right="0" w:hanging="1418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auto" w:val="clear"/>
        </w:rPr>
        <w:tab/>
        <w:t>Rozhodčí:  Anna Licehamrová, Jan Poslušný</w:t>
      </w:r>
    </w:p>
    <w:p>
      <w:pPr>
        <w:pStyle w:val="Normal"/>
        <w:spacing w:lineRule="exact" w:line="288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16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16"/>
        </w:rPr>
      </w:r>
    </w:p>
    <w:p>
      <w:pPr>
        <w:pStyle w:val="Normal"/>
        <w:spacing w:lineRule="exact" w:line="288" w:before="0" w:after="0"/>
        <w:ind w:left="1440" w:right="0" w:hanging="144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auto" w:val="clear"/>
        </w:rPr>
        <w:t>Přihlášky:</w:t>
        <w:tab/>
        <w:t xml:space="preserve">Jmenovité přihlášky oznámí oddíly a kluby pořadateli telefonicky případně e-mailem nejpozději 5 dnů před každým kolem. Účastníci finále budou vyrozuměni se zaslanou výsledkovou listinou. </w:t>
      </w:r>
    </w:p>
    <w:p>
      <w:pPr>
        <w:pStyle w:val="Normal"/>
        <w:spacing w:lineRule="exact" w:line="288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0"/>
          <w:shd w:fill="auto" w:val="clear"/>
        </w:rPr>
        <w:tab/>
        <w:tab/>
        <w:t xml:space="preserve">Kontakt:   </w:t>
        <w:tab/>
      </w:r>
      <w:r>
        <w:rPr>
          <w:rFonts w:eastAsia="Times New Roman" w:cs="Times New Roman" w:ascii="Times New Roman" w:hAnsi="Times New Roman"/>
          <w:b/>
          <w:color w:val="00000A"/>
          <w:spacing w:val="0"/>
          <w:sz w:val="20"/>
          <w:u w:val="single"/>
          <w:shd w:fill="auto" w:val="clear"/>
        </w:rPr>
        <w:t>Marek Kříček</w:t>
      </w:r>
    </w:p>
    <w:p>
      <w:pPr>
        <w:pStyle w:val="TextBody"/>
        <w:ind w:left="2124" w:firstLine="708"/>
        <w:rPr/>
      </w:pPr>
      <w:r>
        <w:rPr>
          <w:sz w:val="20"/>
        </w:rPr>
        <w:t>tel.:  725362415</w:t>
      </w:r>
    </w:p>
    <w:p>
      <w:pPr>
        <w:pStyle w:val="TextBody"/>
        <w:ind w:left="2124" w:firstLine="708"/>
        <w:rPr/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0"/>
          <w:u w:val="single"/>
          <w:shd w:fill="auto" w:val="clear"/>
        </w:rPr>
        <w:t xml:space="preserve">e-mail: </w:t>
      </w:r>
      <w:r>
        <w:rPr>
          <w:rFonts w:eastAsia="Times New Roman" w:cs="&amp;quot;Times New Roman" w:ascii="&amp;quot;Times New Roman" w:hAnsi="&amp;quot;Times New Roman"/>
          <w:b/>
          <w:color w:val="00000A"/>
          <w:spacing w:val="0"/>
          <w:sz w:val="20"/>
          <w:u w:val="single"/>
          <w:shd w:fill="auto" w:val="clear"/>
        </w:rPr>
        <w:t>marek.kricek@seznam.cz</w:t>
      </w:r>
    </w:p>
    <w:p>
      <w:pPr>
        <w:pStyle w:val="Normal"/>
        <w:spacing w:lineRule="exact" w:line="288" w:before="0" w:after="0"/>
        <w:ind w:left="2832" w:right="0" w:firstLine="708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</w:rPr>
      </w:r>
    </w:p>
    <w:p>
      <w:pPr>
        <w:pStyle w:val="Normal"/>
        <w:spacing w:lineRule="exact" w:line="288" w:before="0" w:after="0"/>
        <w:ind w:right="0" w:hanging="0"/>
        <w:jc w:val="left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auto" w:val="clear"/>
        </w:rPr>
        <w:t>Rozlosování:</w:t>
        <w:tab/>
        <w:t>proveden pořadatel před závodem.</w:t>
      </w:r>
    </w:p>
    <w:p>
      <w:pPr>
        <w:pStyle w:val="Normal"/>
        <w:spacing w:lineRule="exact" w:line="288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16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16"/>
        </w:rPr>
      </w:r>
    </w:p>
    <w:p>
      <w:pPr>
        <w:pStyle w:val="Normal"/>
        <w:spacing w:lineRule="exact" w:line="288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auto" w:val="clear"/>
        </w:rPr>
        <w:t>Ubytování:</w:t>
        <w:tab/>
        <w:t>Nezajišťujeme</w:t>
      </w:r>
    </w:p>
    <w:p>
      <w:pPr>
        <w:pStyle w:val="Normal"/>
        <w:spacing w:lineRule="exact" w:line="288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16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16"/>
        </w:rPr>
      </w:r>
    </w:p>
    <w:p>
      <w:pPr>
        <w:pStyle w:val="Normal"/>
        <w:spacing w:lineRule="exact" w:line="288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/>
          <w:i/>
          <w:color w:val="00000A"/>
          <w:spacing w:val="0"/>
          <w:sz w:val="20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auto" w:val="clear"/>
        </w:rPr>
        <w:t>Startovné:</w:t>
        <w:tab/>
        <w:t xml:space="preserve">Dospělí, dorost, žáci  </w:t>
      </w:r>
      <w:r>
        <w:rPr>
          <w:rFonts w:eastAsia="Times New Roman" w:cs="Times New Roman" w:ascii="Times New Roman" w:hAnsi="Times New Roman"/>
          <w:b/>
          <w:i/>
          <w:color w:val="00000A"/>
          <w:spacing w:val="0"/>
          <w:sz w:val="20"/>
          <w:shd w:fill="auto" w:val="clear"/>
        </w:rPr>
        <w:t>250,- Kč</w:t>
      </w:r>
    </w:p>
    <w:p>
      <w:pPr>
        <w:pStyle w:val="Normal"/>
        <w:spacing w:lineRule="exact" w:line="288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/>
          <w:i/>
          <w:color w:val="00000A"/>
          <w:spacing w:val="0"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i/>
          <w:color w:val="00000A"/>
          <w:spacing w:val="0"/>
          <w:sz w:val="24"/>
          <w:u w:val="single"/>
        </w:rPr>
      </w:r>
    </w:p>
    <w:p>
      <w:pPr>
        <w:pStyle w:val="Normal"/>
        <w:spacing w:lineRule="exact" w:line="288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i/>
          <w:i/>
          <w:color w:val="00000A"/>
          <w:spacing w:val="0"/>
          <w:sz w:val="24"/>
          <w:u w:val="single"/>
        </w:rPr>
      </w:pPr>
      <w:r>
        <w:rPr>
          <w:rFonts w:eastAsia="Times New Roman" w:cs="Times New Roman" w:ascii="Times New Roman" w:hAnsi="Times New Roman"/>
          <w:b/>
          <w:i/>
          <w:color w:val="00000A"/>
          <w:spacing w:val="0"/>
          <w:sz w:val="24"/>
          <w:u w:val="single"/>
          <w:shd w:fill="auto" w:val="clear"/>
        </w:rPr>
        <w:t>Technická ustanovení :</w:t>
      </w:r>
    </w:p>
    <w:p>
      <w:pPr>
        <w:pStyle w:val="Normal"/>
        <w:spacing w:lineRule="exact" w:line="288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</w:rPr>
      </w:r>
    </w:p>
    <w:p>
      <w:pPr>
        <w:pStyle w:val="Normal"/>
        <w:spacing w:lineRule="exact" w:line="288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auto" w:val="clear"/>
        </w:rPr>
        <w:t>Předpis:</w:t>
        <w:tab/>
        <w:tab/>
        <w:t xml:space="preserve">Závodí se podle pravidel  WA, pravidel ČLS, Soutěžního řádu </w:t>
      </w:r>
    </w:p>
    <w:p>
      <w:pPr>
        <w:pStyle w:val="Normal"/>
        <w:spacing w:lineRule="exact" w:line="288" w:before="0" w:after="0"/>
        <w:ind w:left="708" w:right="0" w:firstLine="708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auto" w:val="clear"/>
        </w:rPr>
        <w:t>a podle ustanovení tohoto rozpisu.</w:t>
      </w:r>
    </w:p>
    <w:p>
      <w:pPr>
        <w:pStyle w:val="Normal"/>
        <w:spacing w:lineRule="exact" w:line="288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</w:rPr>
      </w:r>
    </w:p>
    <w:p>
      <w:pPr>
        <w:pStyle w:val="Normal"/>
        <w:spacing w:lineRule="exact" w:line="288" w:before="0" w:after="0"/>
        <w:ind w:left="1418" w:right="0" w:hanging="1418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auto" w:val="clear"/>
        </w:rPr>
        <w:t>Sestavy:</w:t>
        <w:tab/>
        <w:t>Pro jednotlivá kola sestava H18,  pro finále  HOS (vyjma žáků).  Žáci střílejí 18m do terče o  60cm (80cm), ostatní do redukovaných terčů o  40cm, na vyžádání v přihlášce lze poskytnout neredukovaný terč  40cm  (ne pro finále)</w:t>
      </w:r>
    </w:p>
    <w:p>
      <w:pPr>
        <w:pStyle w:val="Normal"/>
        <w:spacing w:lineRule="exact" w:line="288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</w:rPr>
      </w:r>
    </w:p>
    <w:p>
      <w:pPr>
        <w:pStyle w:val="Normal"/>
        <w:spacing w:lineRule="exact" w:line="288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</w:rPr>
      </w:pPr>
      <w:r>
        <w:rPr/>
      </w:r>
    </w:p>
    <w:p>
      <w:pPr>
        <w:pStyle w:val="Normal"/>
        <w:spacing w:lineRule="exact" w:line="288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</w:rPr>
      </w:pPr>
      <w:r>
        <w:rPr/>
      </w:r>
    </w:p>
    <w:p>
      <w:pPr>
        <w:pStyle w:val="Normal"/>
        <w:spacing w:lineRule="exact" w:line="288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</w:rPr>
      </w:pPr>
      <w:r>
        <w:rPr/>
      </w:r>
    </w:p>
    <w:p>
      <w:pPr>
        <w:pStyle w:val="Normal"/>
        <w:spacing w:lineRule="exact" w:line="288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auto" w:val="clear"/>
        </w:rPr>
        <w:t>Soutěž:</w:t>
        <w:tab/>
        <w:tab/>
        <w:t>třídy:</w:t>
        <w:tab/>
        <w:t xml:space="preserve">muži, ženy, junioři, juniorky, kadeti, kadetky, st.žáci, </w:t>
        <w:tab/>
        <w:tab/>
        <w:tab/>
        <w:tab/>
        <w:tab/>
        <w:t xml:space="preserve">st.žákyně, ml.žáci, ml.žákyně, senioři, seniorky </w:t>
      </w:r>
    </w:p>
    <w:p>
      <w:pPr>
        <w:pStyle w:val="Normal"/>
        <w:spacing w:lineRule="exact" w:line="288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</w:rPr>
      </w:pPr>
      <w:r>
        <w:rPr/>
      </w:r>
    </w:p>
    <w:p>
      <w:pPr>
        <w:pStyle w:val="Normal"/>
        <w:spacing w:lineRule="exact" w:line="288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auto" w:val="clear"/>
        </w:rPr>
        <w:t>divize:</w:t>
        <w:tab/>
        <w:tab/>
        <w:t>reflexní luk, kladkový luk</w:t>
      </w:r>
    </w:p>
    <w:p>
      <w:pPr>
        <w:pStyle w:val="Normal"/>
        <w:spacing w:lineRule="exact" w:line="288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</w:rPr>
      </w:r>
    </w:p>
    <w:p>
      <w:pPr>
        <w:pStyle w:val="Normal"/>
        <w:spacing w:lineRule="exact" w:line="288" w:before="0" w:after="0"/>
        <w:ind w:left="0" w:right="0" w:hanging="0"/>
        <w:jc w:val="left"/>
        <w:rPr/>
      </w:pPr>
      <w:r>
        <w:rPr>
          <w:rFonts w:eastAsia="Times New Roman" w:cs="Times New Roman" w:ascii="Times New Roman" w:hAnsi="Times New Roman"/>
          <w:b/>
          <w:i/>
          <w:color w:val="00000A"/>
          <w:spacing w:val="0"/>
          <w:sz w:val="20"/>
          <w:u w:val="single"/>
          <w:shd w:fill="auto" w:val="clear"/>
        </w:rPr>
        <w:t>Časový rozvrh :</w:t>
      </w:r>
      <w:r>
        <w:rPr>
          <w:rFonts w:eastAsia="Times New Roman" w:cs="Times New Roman" w:ascii="Times New Roman" w:hAnsi="Times New Roman"/>
          <w:b/>
          <w:i/>
          <w:color w:val="00000A"/>
          <w:spacing w:val="0"/>
          <w:sz w:val="20"/>
          <w:shd w:fill="auto" w:val="clear"/>
        </w:rPr>
        <w:t>Jednotlivá kola:</w:t>
      </w:r>
      <w:r>
        <w:rPr>
          <w:rFonts w:eastAsia="Times New Roman" w:cs="Times New Roman" w:ascii="Times New Roman" w:hAnsi="Times New Roman"/>
          <w:i/>
          <w:color w:val="00000A"/>
          <w:spacing w:val="0"/>
          <w:sz w:val="20"/>
          <w:shd w:fill="auto" w:val="clear"/>
        </w:rPr>
        <w:tab/>
        <w:t xml:space="preserve"> </w:t>
        <w:tab/>
        <w:t xml:space="preserve">9.15  </w:t>
        <w:tab/>
        <w:t xml:space="preserve">nástup </w:t>
      </w:r>
    </w:p>
    <w:p>
      <w:pPr>
        <w:pStyle w:val="Normal"/>
        <w:numPr>
          <w:ilvl w:val="0"/>
          <w:numId w:val="0"/>
        </w:numPr>
        <w:tabs>
          <w:tab w:val="left" w:pos="4245" w:leader="none"/>
        </w:tabs>
        <w:spacing w:lineRule="exact" w:line="288" w:before="0" w:after="0"/>
        <w:ind w:left="4260" w:right="0" w:hanging="0"/>
        <w:jc w:val="left"/>
        <w:rPr/>
      </w:pPr>
      <w:r>
        <w:rPr>
          <w:rFonts w:eastAsia="Times New Roman" w:cs="Times New Roman" w:ascii="Times New Roman" w:hAnsi="Times New Roman"/>
          <w:i/>
          <w:color w:val="00000A"/>
          <w:spacing w:val="0"/>
          <w:sz w:val="20"/>
          <w:shd w:fill="auto" w:val="clear"/>
        </w:rPr>
        <w:t>9:30</w:t>
        <w:tab/>
      </w:r>
      <w:r>
        <w:rPr>
          <w:rFonts w:eastAsia="Times New Roman" w:cs="Times New Roman" w:ascii="Times New Roman" w:hAnsi="Times New Roman"/>
          <w:i/>
          <w:color w:val="00000A"/>
          <w:spacing w:val="0"/>
          <w:sz w:val="20"/>
          <w:shd w:fill="auto" w:val="clear"/>
        </w:rPr>
        <w:t>zahájení střelby 1.skupina</w:t>
      </w:r>
    </w:p>
    <w:p>
      <w:pPr>
        <w:pStyle w:val="Normal"/>
        <w:spacing w:lineRule="exact" w:line="288" w:before="0" w:after="0"/>
        <w:ind w:left="3540" w:right="0" w:hanging="0"/>
        <w:jc w:val="left"/>
        <w:rPr/>
      </w:pPr>
      <w:r>
        <w:rPr>
          <w:rFonts w:eastAsia="Times New Roman" w:cs="Times New Roman" w:ascii="Times New Roman" w:hAnsi="Times New Roman"/>
          <w:i/>
          <w:color w:val="00000A"/>
          <w:spacing w:val="0"/>
          <w:sz w:val="20"/>
          <w:shd w:fill="auto" w:val="clear"/>
        </w:rPr>
        <w:t xml:space="preserve">13:00 </w:t>
        <w:tab/>
        <w:t>zahájení střelby 2.skupina*</w:t>
      </w:r>
    </w:p>
    <w:p>
      <w:pPr>
        <w:pStyle w:val="Normal"/>
        <w:spacing w:lineRule="exact" w:line="288" w:before="0" w:after="0"/>
        <w:ind w:left="0" w:right="0" w:hanging="0"/>
        <w:jc w:val="left"/>
        <w:rPr>
          <w:rFonts w:ascii="Times New Roman" w:hAnsi="Times New Roman" w:eastAsia="Times New Roman" w:cs="Times New Roman"/>
          <w:i/>
          <w:i/>
          <w:color w:val="00000A"/>
          <w:spacing w:val="0"/>
          <w:sz w:val="20"/>
        </w:rPr>
      </w:pPr>
      <w:r>
        <w:rPr>
          <w:rFonts w:eastAsia="Times New Roman" w:cs="Times New Roman" w:ascii="Times New Roman" w:hAnsi="Times New Roman"/>
          <w:i/>
          <w:color w:val="00000A"/>
          <w:spacing w:val="0"/>
          <w:sz w:val="20"/>
          <w:shd w:fill="auto" w:val="clear"/>
        </w:rPr>
        <w:tab/>
        <w:tab/>
        <w:tab/>
        <w:tab/>
        <w:tab/>
        <w:t>*(</w:t>
      </w:r>
      <w:r>
        <w:rPr>
          <w:rFonts w:eastAsia="Times New Roman" w:cs="Times New Roman" w:ascii="Times New Roman" w:hAnsi="Times New Roman"/>
          <w:i/>
          <w:color w:val="00000A"/>
          <w:spacing w:val="0"/>
          <w:sz w:val="20"/>
          <w:u w:val="single"/>
          <w:shd w:fill="auto" w:val="clear"/>
        </w:rPr>
        <w:t>Jen v případě dostatečného počtu zájemců</w:t>
      </w:r>
      <w:r>
        <w:rPr>
          <w:rFonts w:eastAsia="Times New Roman" w:cs="Times New Roman" w:ascii="Times New Roman" w:hAnsi="Times New Roman"/>
          <w:i/>
          <w:color w:val="00000A"/>
          <w:spacing w:val="0"/>
          <w:sz w:val="20"/>
          <w:shd w:fill="auto" w:val="clear"/>
        </w:rPr>
        <w:t>)</w:t>
      </w:r>
    </w:p>
    <w:p>
      <w:pPr>
        <w:pStyle w:val="Normal"/>
        <w:spacing w:lineRule="exact" w:line="288" w:before="0" w:after="0"/>
        <w:ind w:left="0" w:right="0" w:hanging="0"/>
        <w:jc w:val="left"/>
        <w:rPr>
          <w:rFonts w:ascii="Times New Roman" w:hAnsi="Times New Roman" w:eastAsia="Times New Roman" w:cs="Times New Roman"/>
          <w:i/>
          <w:i/>
          <w:color w:val="00000A"/>
          <w:spacing w:val="0"/>
          <w:sz w:val="20"/>
        </w:rPr>
      </w:pPr>
      <w:r>
        <w:rPr>
          <w:rFonts w:eastAsia="Times New Roman" w:cs="Times New Roman" w:ascii="Times New Roman" w:hAnsi="Times New Roman"/>
          <w:i/>
          <w:color w:val="00000A"/>
          <w:spacing w:val="0"/>
          <w:sz w:val="20"/>
          <w:shd w:fill="auto" w:val="clear"/>
        </w:rPr>
        <w:tab/>
        <w:tab/>
      </w:r>
      <w:r>
        <w:rPr>
          <w:rFonts w:eastAsia="Times New Roman" w:cs="Times New Roman" w:ascii="Times New Roman" w:hAnsi="Times New Roman"/>
          <w:b/>
          <w:i/>
          <w:color w:val="00000A"/>
          <w:spacing w:val="0"/>
          <w:sz w:val="20"/>
          <w:shd w:fill="auto" w:val="clear"/>
        </w:rPr>
        <w:t>Finále:</w:t>
        <w:tab/>
      </w:r>
      <w:r>
        <w:rPr>
          <w:rFonts w:eastAsia="Times New Roman" w:cs="Times New Roman" w:ascii="Times New Roman" w:hAnsi="Times New Roman"/>
          <w:i/>
          <w:color w:val="00000A"/>
          <w:spacing w:val="0"/>
          <w:sz w:val="20"/>
          <w:shd w:fill="auto" w:val="clear"/>
        </w:rPr>
        <w:t xml:space="preserve">  </w:t>
        <w:tab/>
        <w:tab/>
        <w:t xml:space="preserve">9.15  </w:t>
        <w:tab/>
        <w:t>nástup finalistů</w:t>
      </w:r>
    </w:p>
    <w:p>
      <w:pPr>
        <w:pStyle w:val="Normal"/>
        <w:spacing w:lineRule="exact" w:line="288" w:before="0" w:after="0"/>
        <w:ind w:left="2832" w:right="0" w:firstLine="708"/>
        <w:jc w:val="left"/>
        <w:rPr>
          <w:rFonts w:ascii="Times New Roman" w:hAnsi="Times New Roman" w:eastAsia="Times New Roman" w:cs="Times New Roman"/>
          <w:i/>
          <w:i/>
          <w:color w:val="00000A"/>
          <w:spacing w:val="0"/>
          <w:sz w:val="20"/>
        </w:rPr>
      </w:pPr>
      <w:r>
        <w:rPr>
          <w:rFonts w:eastAsia="Times New Roman" w:cs="Times New Roman" w:ascii="Times New Roman" w:hAnsi="Times New Roman"/>
          <w:i/>
          <w:color w:val="00000A"/>
          <w:spacing w:val="0"/>
          <w:sz w:val="20"/>
          <w:shd w:fill="auto" w:val="clear"/>
        </w:rPr>
        <w:t xml:space="preserve">9.30  </w:t>
        <w:tab/>
        <w:t>zahájení střelby, kvalifikace</w:t>
      </w:r>
    </w:p>
    <w:p>
      <w:pPr>
        <w:pStyle w:val="Normal"/>
        <w:spacing w:lineRule="exact" w:line="288" w:before="0" w:after="0"/>
        <w:ind w:left="2832" w:right="0" w:hanging="0"/>
        <w:jc w:val="left"/>
        <w:rPr>
          <w:rFonts w:ascii="Times New Roman" w:hAnsi="Times New Roman" w:eastAsia="Times New Roman" w:cs="Times New Roman"/>
          <w:i/>
          <w:i/>
          <w:color w:val="FF0000"/>
          <w:spacing w:val="0"/>
          <w:sz w:val="20"/>
        </w:rPr>
      </w:pPr>
      <w:r>
        <w:rPr>
          <w:rFonts w:eastAsia="Times New Roman" w:cs="Times New Roman" w:ascii="Times New Roman" w:hAnsi="Times New Roman"/>
          <w:i/>
          <w:color w:val="00000A"/>
          <w:spacing w:val="0"/>
          <w:sz w:val="20"/>
          <w:shd w:fill="auto" w:val="clear"/>
        </w:rPr>
        <w:t xml:space="preserve">            </w:t>
      </w:r>
      <w:r>
        <w:rPr>
          <w:rFonts w:eastAsia="Times New Roman" w:cs="Times New Roman" w:ascii="Times New Roman" w:hAnsi="Times New Roman"/>
          <w:i/>
          <w:color w:val="00000A"/>
          <w:spacing w:val="0"/>
          <w:sz w:val="20"/>
          <w:shd w:fill="auto" w:val="clear"/>
        </w:rPr>
        <w:t>13.00</w:t>
        <w:tab/>
        <w:t>zahájení eliminace</w:t>
      </w:r>
    </w:p>
    <w:p>
      <w:pPr>
        <w:pStyle w:val="Normal"/>
        <w:spacing w:lineRule="exact" w:line="288" w:before="0" w:after="0"/>
        <w:ind w:left="702" w:right="0" w:firstLine="708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auto" w:val="clear"/>
        </w:rPr>
        <w:t xml:space="preserve">Vyhlášení vítězů a předání cen 15 minut po skončení finále </w:t>
      </w:r>
    </w:p>
    <w:p>
      <w:pPr>
        <w:pStyle w:val="Normal"/>
        <w:spacing w:lineRule="exact" w:line="288" w:before="0" w:after="0"/>
        <w:ind w:left="1410" w:right="0" w:hanging="141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</w:rPr>
      </w:r>
    </w:p>
    <w:p>
      <w:pPr>
        <w:pStyle w:val="Normal"/>
        <w:spacing w:lineRule="exact" w:line="288" w:before="0" w:after="0"/>
        <w:ind w:left="1410" w:right="0" w:hanging="141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auto" w:val="clear"/>
        </w:rPr>
        <w:t>Postup do finále:</w:t>
        <w:tab/>
        <w:t xml:space="preserve">Součet max. tří výsledků z jednotlivých kol stanoví pořadí účasti ve finále. Do finále postupuje prvních 32 závodníků divize reflexní luk bez rozdílu třídy (vyjma žáků). Do finále třídy žáků postoupí prvních 8 žáků dle součtu max. tří výsledků. Odstřílí sestavu  ŽH18 (ø60cm). </w:t>
      </w:r>
    </w:p>
    <w:p>
      <w:pPr>
        <w:pStyle w:val="Normal"/>
        <w:spacing w:lineRule="exact" w:line="288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</w:rPr>
      </w:r>
    </w:p>
    <w:p>
      <w:pPr>
        <w:pStyle w:val="Normal"/>
        <w:spacing w:lineRule="exact" w:line="288" w:before="0" w:after="0"/>
        <w:ind w:left="1440" w:right="0" w:hanging="144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auto" w:val="clear"/>
        </w:rPr>
        <w:t>Ceny:</w:t>
        <w:tab/>
        <w:t>Ceny budou uděleny vítězům finálového klání.</w:t>
      </w:r>
    </w:p>
    <w:p>
      <w:pPr>
        <w:pStyle w:val="Normal"/>
        <w:spacing w:lineRule="exact" w:line="288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</w:rPr>
      </w:r>
    </w:p>
    <w:p>
      <w:pPr>
        <w:pStyle w:val="Normal"/>
        <w:spacing w:lineRule="exact" w:line="288" w:before="0" w:after="0"/>
        <w:ind w:left="1418" w:right="0" w:hanging="1418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auto" w:val="clear"/>
        </w:rPr>
        <w:t>Upozornění:</w:t>
        <w:tab/>
        <w:t>Všichni závodníci startují na vlastní nebezpečí. Pořadatel si vyhrazuje právo na jakékoli změny v tomto rozpise či omezení počtu závodících.</w:t>
      </w:r>
    </w:p>
    <w:p>
      <w:pPr>
        <w:pStyle w:val="Normal"/>
        <w:spacing w:lineRule="exact" w:line="288" w:before="0" w:after="0"/>
        <w:ind w:left="4320" w:right="0" w:firstLine="720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</w:rPr>
      </w:r>
    </w:p>
    <w:p>
      <w:pPr>
        <w:pStyle w:val="Normal"/>
        <w:spacing w:lineRule="exact" w:line="288" w:before="0" w:after="0"/>
        <w:ind w:left="0" w:right="0" w:hanging="0"/>
        <w:jc w:val="left"/>
        <w:rPr>
          <w:rFonts w:ascii="Times New Roman" w:hAnsi="Times New Roman" w:eastAsia="Times New Roman" w:cs="Times New Roman"/>
          <w:i/>
          <w:i/>
          <w:color w:val="00000A"/>
          <w:spacing w:val="0"/>
          <w:sz w:val="20"/>
        </w:rPr>
      </w:pPr>
      <w:r>
        <w:rPr>
          <w:rFonts w:eastAsia="Times New Roman" w:cs="Times New Roman" w:ascii="Times New Roman" w:hAnsi="Times New Roman"/>
          <w:i/>
          <w:color w:val="00000A"/>
          <w:spacing w:val="0"/>
          <w:sz w:val="20"/>
          <w:shd w:fill="auto" w:val="clear"/>
        </w:rPr>
        <w:t>V Praze,   31. 10. 2017</w:t>
      </w:r>
    </w:p>
    <w:p>
      <w:pPr>
        <w:pStyle w:val="Normal"/>
        <w:spacing w:lineRule="exact" w:line="288" w:before="0" w:after="0"/>
        <w:ind w:left="0" w:right="0" w:hanging="0"/>
        <w:jc w:val="left"/>
        <w:rPr>
          <w:rFonts w:ascii="Times New Roman" w:hAnsi="Times New Roman" w:eastAsia="Times New Roman" w:cs="Times New Roman"/>
          <w:i/>
          <w:i/>
          <w:color w:val="00000A"/>
          <w:spacing w:val="0"/>
          <w:sz w:val="20"/>
        </w:rPr>
      </w:pPr>
      <w:r>
        <w:rPr>
          <w:rFonts w:eastAsia="Times New Roman" w:cs="Times New Roman" w:ascii="Times New Roman" w:hAnsi="Times New Roman"/>
          <w:i/>
          <w:color w:val="00000A"/>
          <w:spacing w:val="0"/>
          <w:sz w:val="20"/>
        </w:rPr>
      </w:r>
    </w:p>
    <w:p>
      <w:pPr>
        <w:pStyle w:val="Normal"/>
        <w:spacing w:lineRule="exact" w:line="288" w:before="0" w:after="0"/>
        <w:ind w:left="0" w:right="0" w:hanging="0"/>
        <w:jc w:val="left"/>
        <w:rPr>
          <w:rFonts w:ascii="Times New Roman" w:hAnsi="Times New Roman" w:eastAsia="Times New Roman" w:cs="Times New Roman"/>
          <w:i/>
          <w:i/>
          <w:color w:val="00000A"/>
          <w:spacing w:val="0"/>
          <w:sz w:val="20"/>
        </w:rPr>
      </w:pPr>
      <w:r>
        <w:rPr>
          <w:rFonts w:eastAsia="Times New Roman" w:cs="Times New Roman" w:ascii="Times New Roman" w:hAnsi="Times New Roman"/>
          <w:i/>
          <w:color w:val="00000A"/>
          <w:spacing w:val="0"/>
          <w:sz w:val="20"/>
        </w:rPr>
      </w:r>
    </w:p>
    <w:p>
      <w:pPr>
        <w:pStyle w:val="Normal"/>
        <w:spacing w:lineRule="exact" w:line="288" w:before="0" w:after="0"/>
        <w:ind w:left="4248" w:right="0" w:firstLine="708"/>
        <w:jc w:val="left"/>
        <w:rPr>
          <w:rFonts w:ascii="Times New Roman" w:hAnsi="Times New Roman" w:eastAsia="Times New Roman" w:cs="Times New Roman"/>
          <w:color w:val="00000A"/>
          <w:spacing w:val="0"/>
          <w:sz w:val="20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auto" w:val="clear"/>
        </w:rPr>
        <w:t>Pavel Habásko</w:t>
        <w:tab/>
      </w:r>
    </w:p>
    <w:p>
      <w:pPr>
        <w:pStyle w:val="Normal"/>
        <w:spacing w:lineRule="exact" w:line="288" w:before="0" w:after="0"/>
        <w:ind w:left="4248" w:right="0" w:hanging="0"/>
        <w:jc w:val="left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auto" w:val="clear"/>
        </w:rPr>
        <w:t xml:space="preserve">       </w:t>
      </w:r>
      <w:r>
        <w:rPr>
          <w:rFonts w:eastAsia="Times New Roman" w:cs="Times New Roman" w:ascii="Times New Roman" w:hAnsi="Times New Roman"/>
          <w:color w:val="00000A"/>
          <w:spacing w:val="0"/>
          <w:sz w:val="20"/>
          <w:shd w:fill="auto" w:val="clear"/>
        </w:rPr>
        <w:t>ředitel Zimního poháru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&amp;quot">
    <w:altName w:val="Times New Roman"/>
    <w:charset w:val="00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Arial"/>
        <w:kern w:val="2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Calibri" w:hAnsi="Calibri" w:eastAsia="SimSun" w:cs="Arial"/>
      <w:color w:val="00000A"/>
      <w:kern w:val="2"/>
      <w:sz w:val="22"/>
      <w:szCs w:val="24"/>
      <w:lang w:val="cs-CZ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Times New Roman" w:hAnsi="Times New Roman" w:cs="Symbol"/>
      <w:sz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pPr>
      <w:suppressLineNumbers/>
      <w:tabs>
        <w:tab w:val="center" w:pos="4320" w:leader="none"/>
        <w:tab w:val="right" w:pos="8640" w:leader="none"/>
      </w:tabs>
    </w:pPr>
    <w:rPr/>
  </w:style>
  <w:style w:type="paragraph" w:styleId="HeaderLeft">
    <w:name w:val="Header Left"/>
    <w:basedOn w:val="Normal"/>
    <w:qFormat/>
    <w:pPr>
      <w:suppressLineNumbers/>
      <w:tabs>
        <w:tab w:val="center" w:pos="4320" w:leader="none"/>
        <w:tab w:val="right" w:pos="8640" w:leader="none"/>
      </w:tabs>
    </w:pPr>
    <w:rPr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LibreOffice/5.4.2.2$Windows_x86 LibreOffice_project/22b09f6418e8c2d508a9eaf86b2399209b0990f4</Application>
  <Pages>2</Pages>
  <Words>309</Words>
  <Characters>1880</Characters>
  <CharactersWithSpaces>2230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2017-11-01T13:27:08Z</dcterms:modified>
  <cp:revision>2</cp:revision>
  <dc:subject/>
  <dc:title/>
</cp:coreProperties>
</file>