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1"/>
        <w:jc w:val="center"/>
        <w:rPr>
          <w:b/>
          <w:b/>
          <w:sz w:val="48"/>
          <w:szCs w:val="48"/>
        </w:rPr>
      </w:pPr>
      <w:r>
        <w:rPr>
          <w:b/>
          <w:sz w:val="48"/>
          <w:szCs w:val="48"/>
        </w:rPr>
        <w:t>Závod ve 3D lukostřelbě Hradec králové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8"/>
          <w:szCs w:val="28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Všeobecná ustanovení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yellow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Pořadatel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:</w:t>
      </w:r>
      <w:r>
        <w:rPr/>
        <w:tab/>
        <w:t xml:space="preserve">Bow club Chiméra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Datum:</w:t>
        <w:tab/>
        <w:tab/>
      </w:r>
      <w:r>
        <w:rPr/>
        <w:t>6.6.2021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Místo:</w:t>
        <w:tab/>
        <w:tab/>
      </w:r>
      <w:r>
        <w:rPr/>
        <w:t>3D lukostřelecký okruh Hradec Králové, areál bývalých kasáren ul. Piletická,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1440" w:right="0" w:firstLine="720"/>
        <w:jc w:val="left"/>
        <w:rPr/>
      </w:pPr>
      <w:r>
        <w:rPr/>
        <w:t>50.2466608N, 15.8365453E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yellow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Ředitel závodu: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/>
        <w:t xml:space="preserve">Ing. Petr Madurkay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yellow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Rozhodčí: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  <w:tab/>
      </w:r>
      <w:r>
        <w:rPr/>
        <w:t>Luděk Zimmer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Přihlášky:</w:t>
        <w:tab/>
      </w:r>
      <w:r>
        <w:rPr/>
        <w:t xml:space="preserve">Přihlášky zasílejte přes Rcherz.com nebo e-mailem na adresu:   </w:t>
        <w:tab/>
        <w:tab/>
        <w:tab/>
        <w:tab/>
      </w:r>
      <w:r>
        <w:rPr>
          <w:shd w:fill="auto" w:val="clear"/>
        </w:rPr>
        <w:t xml:space="preserve"> </w:t>
      </w:r>
      <w:hyperlink r:id="rId2">
        <w:r>
          <w:rPr>
            <w:rStyle w:val="Internetovodkaz"/>
            <w:shd w:fill="auto" w:val="clear"/>
          </w:rPr>
          <w:t>Dlesek@seznam.cz</w:t>
        </w:r>
      </w:hyperlink>
      <w:hyperlink r:id="rId3">
        <w:r>
          <w:rPr>
            <w:shd w:fill="auto" w:val="clear"/>
          </w:rPr>
          <w:t xml:space="preserve"> do středy</w:t>
        </w:r>
      </w:hyperlink>
      <w:r>
        <w:rPr/>
        <w:t xml:space="preserve"> 2. 6. 2021. Pořadatel si vyhrazuje právo omezit </w:t>
        <w:tab/>
        <w:tab/>
        <w:t xml:space="preserve">účast podle kapacity střelnice. </w:t>
      </w:r>
      <w:r>
        <w:rPr>
          <w:highlight w:val="yellow"/>
        </w:rPr>
        <w:t xml:space="preserve">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</w:rPr>
        <w:t>Důležité upozornění</w:t>
      </w:r>
      <w:r>
        <w:rPr/>
        <w:t>: Mohou startovat i nelicencovaní závodníci ČLS - přihlašování možné pouze přes e-mail.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Rozlosování: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  <w:tab/>
        <w:t xml:space="preserve">Provede pořadatel po uzavření přihlášek.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Ubytování: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  <w:tab/>
        <w:t xml:space="preserve">Není zajišťováno </w:t>
      </w:r>
    </w:p>
    <w:p>
      <w:pPr>
        <w:pStyle w:val="Normal1"/>
        <w:spacing w:lineRule="auto" w:line="240" w:before="0" w:after="0"/>
        <w:ind w:left="720" w:hanging="0"/>
        <w:rPr>
          <w:highlight w:val="yellow"/>
        </w:rPr>
      </w:pPr>
      <w:r>
        <w:rPr>
          <w:b/>
        </w:rPr>
        <w:t>Občerstvení:</w:t>
      </w:r>
      <w:r>
        <w:rPr/>
        <w:t xml:space="preserve"> </w:t>
        <w:tab/>
        <w:t xml:space="preserve">drobné občerstvení, oběd zajištěn </w:t>
      </w:r>
    </w:p>
    <w:p>
      <w:pPr>
        <w:pStyle w:val="Normal1"/>
        <w:spacing w:lineRule="auto" w:line="240" w:before="0" w:after="0"/>
        <w:ind w:left="720" w:hanging="0"/>
        <w:rPr>
          <w:highlight w:val="yellow"/>
        </w:rPr>
      </w:pPr>
      <w:r>
        <w:rPr>
          <w:b/>
        </w:rPr>
        <w:t>Startovné:</w:t>
      </w:r>
      <w:r>
        <w:rPr/>
        <w:t xml:space="preserve"> </w:t>
        <w:tab/>
        <w:t>Dospělí 5</w:t>
      </w:r>
      <w:r>
        <w:rPr/>
        <w:t>0</w:t>
      </w:r>
      <w:r>
        <w:rPr/>
        <w:t>0,- Kč, dorost 300,- a žactvo 200,- Kč</w:t>
      </w:r>
    </w:p>
    <w:p>
      <w:pPr>
        <w:pStyle w:val="Normal1"/>
        <w:spacing w:lineRule="auto" w:line="240" w:before="0" w:after="0"/>
        <w:ind w:left="1440" w:firstLine="720"/>
        <w:rPr>
          <w:highlight w:val="yellow"/>
        </w:rPr>
      </w:pPr>
      <w:r>
        <w:rPr/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8"/>
          <w:szCs w:val="28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Technická ustanovení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Předpis: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  <w:tab/>
        <w:t xml:space="preserve">Závodí se podle pravidel WA 3D, Soutěžního řádu ČLS a podle ustanovení tohoto rozpisu.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highlight w:val="yellow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Sestava:</w:t>
      </w:r>
      <w:r>
        <w:rPr/>
        <w:tab/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okruh </w:t>
      </w:r>
      <w:r>
        <w:rPr>
          <w:shd w:fill="auto" w:val="clear"/>
        </w:rPr>
        <w:t>24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figur 3D terčů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Třídy: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  <w:tab/>
        <w:tab/>
        <w:t xml:space="preserve">muži, ženy, senioři, seniorky, junioři, juniorky, kadeti, kadetky, žáci, žákyně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yellow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Divize: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  <w:tab/>
        <w:tab/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reflexní luk, kladkový luk, holý luk, instinktivní luk, dlouhý luk, jezdecký luk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highlight w:val="yellow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Kapacita: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  <w:tab/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Maximálně </w:t>
      </w:r>
      <w:r>
        <w:rPr>
          <w:shd w:fill="auto" w:val="clear"/>
        </w:rPr>
        <w:t>144 (okruh 24 figur 3D terčů)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Ceny: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Ceny se u</w:t>
      </w:r>
      <w:r>
        <w:rPr/>
        <w:t>dělují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v dané divizi a třídě, ve které se závodu zúčastní minimálně pět střelců. Pořadatel si vyhrazuje právo v případě nižšího počtu střelců možnost sloučit k účelu udílení cen závodníky z různých kategorií.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8"/>
          <w:szCs w:val="28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Časový harmonogram: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0" w:right="0" w:firstLine="72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Prezence: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8:30-9:30 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Zahájení závodu: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10:00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8"/>
          <w:szCs w:val="28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Doplňující informace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Všichni závodníci startují na vlastní nebezpečí. Všechny osoby nacházející se na střelnici v době závodu (trenéři, diváci, činovníci apod.) musí dodržovat právě platná hygienická opatření. Všichni závodníci startují na vlastní nebezpečí. Podle Soutěžního řádu ČLS „je s platností od sezóny 2017/2018 zcela zakázáno „Camo“ zbarvení/potisk na veškerém sportovním vybavení oblečení i doplňcích.“ Žádáme účastníky, aby toto ustanovení respektovali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ind w:left="720" w:hanging="0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  <w:t xml:space="preserve">Ing. Petr Madurkay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59" w:before="0" w:after="160"/>
        <w:ind w:left="72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ředitel závodu</w:t>
      </w:r>
    </w:p>
    <w:sectPr>
      <w:headerReference w:type="default" r:id="rId4"/>
      <w:type w:val="nextPage"/>
      <w:pgSz w:w="11906" w:h="16838"/>
      <w:pgMar w:left="1417" w:right="1417" w:header="708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drawing>
        <wp:inline distT="0" distB="0" distL="0" distR="0">
          <wp:extent cx="1220470" cy="122047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0470" cy="1220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>__________________________________________________________________________________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Nadpis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Nadpis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Nadpis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Nadpis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Nadpis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Nadpis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Nzev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Podtitul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Zhlavazpat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lesek@seznam.cz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LibreOffice/7.0.3.1$Windows_X86_64 LibreOffice_project/d7547858d014d4cf69878db179d326fc3483e082</Application>
  <Pages>2</Pages>
  <Words>265</Words>
  <Characters>1738</Characters>
  <CharactersWithSpaces>2010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2021-05-04T14:19:19Z</dcterms:modified>
  <cp:revision>1</cp:revision>
  <dc:subject/>
  <dc:title/>
</cp:coreProperties>
</file>